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8B4CF" w14:textId="6B3B8E47" w:rsidR="00BD7FA2" w:rsidRPr="00B8657E" w:rsidRDefault="00BD7FA2" w:rsidP="00BD7FA2">
      <w:pPr>
        <w:rPr>
          <w:rFonts w:cstheme="minorHAnsi"/>
        </w:rPr>
      </w:pPr>
      <w:r w:rsidRPr="00B8657E">
        <w:rPr>
          <w:rFonts w:cstheme="minorHAnsi"/>
          <w:bCs/>
          <w:color w:val="000000"/>
        </w:rPr>
        <w:t>Antigo Community Church – October 29, 2023</w:t>
      </w:r>
    </w:p>
    <w:p w14:paraId="0ACD2BF7" w14:textId="17311EF0" w:rsidR="00BD7FA2" w:rsidRPr="00B8657E" w:rsidRDefault="00BD7FA2" w:rsidP="00BD7FA2">
      <w:pPr>
        <w:rPr>
          <w:rFonts w:cstheme="minorHAnsi"/>
          <w:bCs/>
          <w:color w:val="000000"/>
        </w:rPr>
      </w:pPr>
      <w:r w:rsidRPr="00B8657E">
        <w:rPr>
          <w:rFonts w:cstheme="minorHAnsi"/>
          <w:bCs/>
          <w:color w:val="000000"/>
        </w:rPr>
        <w:t>Title:  Who’s the Boss of You?</w:t>
      </w:r>
    </w:p>
    <w:p w14:paraId="7C1C5022" w14:textId="6CCAEBE1" w:rsidR="00BD7FA2" w:rsidRPr="00B8657E" w:rsidRDefault="00BD7FA2" w:rsidP="00BD7FA2">
      <w:pPr>
        <w:tabs>
          <w:tab w:val="left" w:pos="3750"/>
        </w:tabs>
        <w:rPr>
          <w:rFonts w:cstheme="minorHAnsi"/>
          <w:bCs/>
          <w:color w:val="000000"/>
        </w:rPr>
      </w:pPr>
      <w:r w:rsidRPr="00B8657E">
        <w:rPr>
          <w:rFonts w:cstheme="minorHAnsi"/>
          <w:bCs/>
          <w:color w:val="000000"/>
        </w:rPr>
        <w:t>Text: John 8:31-47</w:t>
      </w:r>
    </w:p>
    <w:p w14:paraId="653B2B66" w14:textId="77777777" w:rsidR="00BD7FA2" w:rsidRPr="00B8657E" w:rsidRDefault="00BD7FA2" w:rsidP="00BD7FA2">
      <w:pPr>
        <w:tabs>
          <w:tab w:val="left" w:pos="3750"/>
        </w:tabs>
        <w:rPr>
          <w:rFonts w:cstheme="minorHAnsi"/>
          <w:bCs/>
          <w:color w:val="000000"/>
        </w:rPr>
      </w:pPr>
    </w:p>
    <w:p w14:paraId="20DDD791" w14:textId="77777777" w:rsidR="003943EC" w:rsidRPr="00B8657E" w:rsidRDefault="003943EC" w:rsidP="003943EC">
      <w:pPr>
        <w:tabs>
          <w:tab w:val="left" w:pos="3750"/>
        </w:tabs>
        <w:rPr>
          <w:rFonts w:cstheme="minorHAnsi"/>
          <w:color w:val="000000"/>
        </w:rPr>
      </w:pPr>
    </w:p>
    <w:p w14:paraId="79A3A6BF" w14:textId="77777777" w:rsidR="003943EC" w:rsidRPr="00B8657E" w:rsidRDefault="003943EC" w:rsidP="003943EC">
      <w:pPr>
        <w:tabs>
          <w:tab w:val="left" w:pos="3750"/>
        </w:tabs>
        <w:rPr>
          <w:rFonts w:cstheme="minorHAnsi"/>
          <w:bCs/>
          <w:color w:val="000000"/>
        </w:rPr>
      </w:pPr>
      <w:r w:rsidRPr="00B8657E">
        <w:rPr>
          <w:rFonts w:cstheme="minorHAnsi"/>
          <w:bCs/>
          <w:color w:val="000000"/>
        </w:rPr>
        <w:t>John 7:37</w:t>
      </w:r>
    </w:p>
    <w:p w14:paraId="1640DBC2" w14:textId="77777777" w:rsidR="003943EC" w:rsidRPr="00B8657E" w:rsidRDefault="003943EC" w:rsidP="003943EC">
      <w:pPr>
        <w:tabs>
          <w:tab w:val="left" w:pos="3750"/>
        </w:tabs>
        <w:rPr>
          <w:rFonts w:cstheme="minorHAnsi"/>
          <w:bCs/>
          <w:color w:val="000000"/>
        </w:rPr>
      </w:pPr>
      <w:r w:rsidRPr="00B8657E">
        <w:rPr>
          <w:rFonts w:cstheme="minorHAnsi"/>
          <w:bCs/>
          <w:color w:val="000000"/>
        </w:rPr>
        <w:t xml:space="preserve">“…Jesus </w:t>
      </w:r>
      <w:r w:rsidRPr="00B8657E">
        <w:rPr>
          <w:rFonts w:cstheme="minorHAnsi"/>
          <w:bCs/>
          <w:color w:val="000000"/>
          <w:u w:val="single"/>
        </w:rPr>
        <w:t>stood</w:t>
      </w:r>
      <w:r w:rsidRPr="00B8657E">
        <w:rPr>
          <w:rFonts w:cstheme="minorHAnsi"/>
          <w:bCs/>
          <w:color w:val="000000"/>
        </w:rPr>
        <w:t xml:space="preserve"> and said in a </w:t>
      </w:r>
      <w:r w:rsidRPr="00B8657E">
        <w:rPr>
          <w:rFonts w:cstheme="minorHAnsi"/>
          <w:bCs/>
          <w:color w:val="000000"/>
          <w:u w:val="single"/>
        </w:rPr>
        <w:t>loud voice</w:t>
      </w:r>
      <w:r w:rsidRPr="00B8657E">
        <w:rPr>
          <w:rFonts w:cstheme="minorHAnsi"/>
          <w:bCs/>
          <w:color w:val="000000"/>
        </w:rPr>
        <w:t>, “If anyone is thirsty, let him come to me and drink. Whoever believes in me, as the Scripture has said, streams of living water will flow from within him.”</w:t>
      </w:r>
    </w:p>
    <w:p w14:paraId="3126514E" w14:textId="77777777" w:rsidR="003943EC" w:rsidRPr="00B8657E" w:rsidRDefault="003943EC" w:rsidP="003943EC">
      <w:pPr>
        <w:tabs>
          <w:tab w:val="left" w:pos="3750"/>
        </w:tabs>
        <w:rPr>
          <w:rFonts w:cstheme="minorHAnsi"/>
          <w:color w:val="000000"/>
        </w:rPr>
      </w:pPr>
    </w:p>
    <w:p w14:paraId="2609F42E" w14:textId="77777777" w:rsidR="003943EC" w:rsidRPr="00B8657E" w:rsidRDefault="003943EC" w:rsidP="003943EC">
      <w:pPr>
        <w:tabs>
          <w:tab w:val="left" w:pos="3750"/>
        </w:tabs>
        <w:jc w:val="center"/>
        <w:rPr>
          <w:rFonts w:cstheme="minorHAnsi"/>
          <w:bCs/>
          <w:color w:val="000000"/>
        </w:rPr>
      </w:pPr>
      <w:r w:rsidRPr="00B8657E">
        <w:rPr>
          <w:rFonts w:cstheme="minorHAnsi"/>
          <w:bCs/>
          <w:color w:val="000000"/>
        </w:rPr>
        <w:t>Jesus is the source of this living water.</w:t>
      </w:r>
    </w:p>
    <w:p w14:paraId="66E95031" w14:textId="77777777" w:rsidR="003943EC" w:rsidRPr="00B8657E" w:rsidRDefault="003943EC" w:rsidP="003943EC">
      <w:pPr>
        <w:tabs>
          <w:tab w:val="left" w:pos="3750"/>
        </w:tabs>
        <w:jc w:val="center"/>
        <w:rPr>
          <w:rFonts w:cstheme="minorHAnsi"/>
          <w:bCs/>
          <w:color w:val="000000"/>
        </w:rPr>
      </w:pPr>
      <w:r w:rsidRPr="00B8657E">
        <w:rPr>
          <w:rFonts w:cstheme="minorHAnsi"/>
          <w:bCs/>
          <w:color w:val="000000"/>
        </w:rPr>
        <w:t>Jesus is the fulfillment of these OT prophecies.</w:t>
      </w:r>
    </w:p>
    <w:p w14:paraId="53F4C064" w14:textId="1D22487F" w:rsidR="009B039C" w:rsidRPr="00B8657E" w:rsidRDefault="003943EC" w:rsidP="009B039C">
      <w:pPr>
        <w:tabs>
          <w:tab w:val="left" w:pos="3750"/>
        </w:tabs>
        <w:jc w:val="center"/>
        <w:rPr>
          <w:rFonts w:cstheme="minorHAnsi"/>
          <w:bCs/>
          <w:color w:val="000000"/>
        </w:rPr>
      </w:pPr>
      <w:r w:rsidRPr="00B8657E">
        <w:rPr>
          <w:rFonts w:cstheme="minorHAnsi"/>
          <w:bCs/>
          <w:color w:val="000000"/>
        </w:rPr>
        <w:t>Jesus is the source of the Holy Spirit that will come after He is glorified.</w:t>
      </w:r>
    </w:p>
    <w:p w14:paraId="4337B22F" w14:textId="77777777" w:rsidR="003E4D2D" w:rsidRPr="00B8657E" w:rsidRDefault="003E4D2D">
      <w:pPr>
        <w:rPr>
          <w:rFonts w:cstheme="minorHAnsi"/>
        </w:rPr>
      </w:pPr>
    </w:p>
    <w:p w14:paraId="1AB3BE2C" w14:textId="77777777" w:rsidR="003E4D2D" w:rsidRPr="00B8657E" w:rsidRDefault="003E4D2D">
      <w:pPr>
        <w:rPr>
          <w:rFonts w:cstheme="minorHAnsi"/>
        </w:rPr>
      </w:pPr>
    </w:p>
    <w:p w14:paraId="211EFF22" w14:textId="454AF166" w:rsidR="00471D7F" w:rsidRPr="00B8657E" w:rsidRDefault="003E4D2D" w:rsidP="003E4D2D">
      <w:pPr>
        <w:jc w:val="center"/>
        <w:rPr>
          <w:rFonts w:cstheme="minorHAnsi"/>
          <w:bCs/>
        </w:rPr>
      </w:pPr>
      <w:r w:rsidRPr="00B8657E">
        <w:rPr>
          <w:rFonts w:cstheme="minorHAnsi"/>
          <w:bCs/>
        </w:rPr>
        <w:t>“I AM the light of the world. Whoever follows me will never walk in darkness,</w:t>
      </w:r>
    </w:p>
    <w:p w14:paraId="2EE0F737" w14:textId="6992DD4E" w:rsidR="003E4D2D" w:rsidRPr="00B8657E" w:rsidRDefault="003E4D2D" w:rsidP="003E4D2D">
      <w:pPr>
        <w:jc w:val="center"/>
        <w:rPr>
          <w:rFonts w:cstheme="minorHAnsi"/>
          <w:bCs/>
        </w:rPr>
      </w:pPr>
      <w:r w:rsidRPr="00B8657E">
        <w:rPr>
          <w:rFonts w:cstheme="minorHAnsi"/>
          <w:bCs/>
        </w:rPr>
        <w:t xml:space="preserve">but will have the light of life.”  </w:t>
      </w:r>
    </w:p>
    <w:p w14:paraId="0CC779D7" w14:textId="77777777" w:rsidR="003E4D2D" w:rsidRPr="00B8657E" w:rsidRDefault="003E4D2D" w:rsidP="003E4D2D">
      <w:pPr>
        <w:jc w:val="center"/>
        <w:rPr>
          <w:rFonts w:cstheme="minorHAnsi"/>
          <w:bCs/>
        </w:rPr>
      </w:pPr>
    </w:p>
    <w:p w14:paraId="3B82C43C" w14:textId="45287522" w:rsidR="00776041" w:rsidRPr="00B8657E" w:rsidRDefault="00776041" w:rsidP="003E4D2D">
      <w:pPr>
        <w:rPr>
          <w:rFonts w:cstheme="minorHAnsi"/>
          <w:bCs/>
        </w:rPr>
      </w:pPr>
      <w:r w:rsidRPr="00B8657E">
        <w:rPr>
          <w:rFonts w:cstheme="minorHAnsi"/>
          <w:bCs/>
        </w:rPr>
        <w:t>1 John 1:5b-7</w:t>
      </w:r>
    </w:p>
    <w:p w14:paraId="5514A7D1" w14:textId="18ED2FBD" w:rsidR="00776041" w:rsidRPr="00B8657E" w:rsidRDefault="00776041" w:rsidP="003E4D2D">
      <w:pPr>
        <w:rPr>
          <w:rFonts w:cstheme="minorHAnsi"/>
          <w:bCs/>
        </w:rPr>
      </w:pPr>
      <w:r w:rsidRPr="00B8657E">
        <w:rPr>
          <w:rFonts w:cstheme="minorHAnsi"/>
          <w:bCs/>
        </w:rPr>
        <w:t>“God is light; in him there is no darkness at all. If we claim to have fellowship with him yet walk in the darkness, we lie and do not live by the truth. But if we walk in the light, as he is in the light, we have fellowship with one another, and the blood of Jesus, his Son, purifies us from all sin.”</w:t>
      </w:r>
    </w:p>
    <w:p w14:paraId="50A9AE96" w14:textId="77777777" w:rsidR="004027F6" w:rsidRPr="00B8657E" w:rsidRDefault="004027F6" w:rsidP="003E4D2D">
      <w:pPr>
        <w:rPr>
          <w:rFonts w:cstheme="minorHAnsi"/>
          <w:bCs/>
        </w:rPr>
      </w:pPr>
    </w:p>
    <w:p w14:paraId="217E5768" w14:textId="627F02D1" w:rsidR="004027F6" w:rsidRPr="00B8657E" w:rsidRDefault="004027F6" w:rsidP="003E4D2D">
      <w:pPr>
        <w:rPr>
          <w:rFonts w:cstheme="minorHAnsi"/>
          <w:bCs/>
        </w:rPr>
      </w:pPr>
      <w:r w:rsidRPr="00B8657E">
        <w:rPr>
          <w:rFonts w:cstheme="minorHAnsi"/>
          <w:bCs/>
        </w:rPr>
        <w:t>John 1:4</w:t>
      </w:r>
    </w:p>
    <w:p w14:paraId="24DAF310" w14:textId="77ACA12D" w:rsidR="004027F6" w:rsidRPr="00B8657E" w:rsidRDefault="004027F6" w:rsidP="003E4D2D">
      <w:pPr>
        <w:rPr>
          <w:rFonts w:cstheme="minorHAnsi"/>
          <w:bCs/>
        </w:rPr>
      </w:pPr>
      <w:r w:rsidRPr="00B8657E">
        <w:rPr>
          <w:rFonts w:cstheme="minorHAnsi"/>
          <w:bCs/>
        </w:rPr>
        <w:t>“In him (Jesus, the Word) was life, and that life was the light of men.”</w:t>
      </w:r>
    </w:p>
    <w:p w14:paraId="2DE9CB33" w14:textId="77777777" w:rsidR="0017480B" w:rsidRPr="00B8657E" w:rsidRDefault="0017480B" w:rsidP="003E4D2D">
      <w:pPr>
        <w:rPr>
          <w:rFonts w:cstheme="minorHAnsi"/>
        </w:rPr>
      </w:pPr>
    </w:p>
    <w:p w14:paraId="4765ACFB" w14:textId="5F92A5F8" w:rsidR="0041333B" w:rsidRPr="00B8657E" w:rsidRDefault="0041333B" w:rsidP="0041333B">
      <w:pPr>
        <w:ind w:left="2160"/>
        <w:rPr>
          <w:rFonts w:cstheme="minorHAnsi"/>
          <w:bCs/>
        </w:rPr>
      </w:pPr>
      <w:r w:rsidRPr="00B8657E">
        <w:rPr>
          <w:rFonts w:cstheme="minorHAnsi"/>
          <w:bCs/>
        </w:rPr>
        <w:t xml:space="preserve">    </w:t>
      </w:r>
      <w:r w:rsidRPr="00B8657E">
        <w:rPr>
          <w:rFonts w:cstheme="minorHAnsi"/>
          <w:bCs/>
        </w:rPr>
        <w:tab/>
        <w:t>Jesus is the Light</w:t>
      </w:r>
    </w:p>
    <w:p w14:paraId="3EC373E7" w14:textId="4C8BC5D1" w:rsidR="0041333B" w:rsidRPr="00B8657E" w:rsidRDefault="0041333B" w:rsidP="0041333B">
      <w:pPr>
        <w:ind w:left="2160" w:firstLine="720"/>
        <w:rPr>
          <w:rFonts w:cstheme="minorHAnsi"/>
          <w:bCs/>
        </w:rPr>
      </w:pPr>
      <w:r w:rsidRPr="00B8657E">
        <w:rPr>
          <w:rFonts w:cstheme="minorHAnsi"/>
          <w:bCs/>
        </w:rPr>
        <w:t>Jesus is the Truth</w:t>
      </w:r>
    </w:p>
    <w:p w14:paraId="4C340EFB" w14:textId="31DF2C03" w:rsidR="0041333B" w:rsidRPr="00B8657E" w:rsidRDefault="0041333B" w:rsidP="0041333B">
      <w:pPr>
        <w:ind w:left="2160"/>
        <w:rPr>
          <w:rFonts w:cstheme="minorHAnsi"/>
          <w:bCs/>
        </w:rPr>
      </w:pPr>
      <w:r w:rsidRPr="00B8657E">
        <w:rPr>
          <w:rFonts w:cstheme="minorHAnsi"/>
          <w:bCs/>
        </w:rPr>
        <w:t>Jesus is the Giver of Eternal Life</w:t>
      </w:r>
    </w:p>
    <w:p w14:paraId="06B27826" w14:textId="77777777" w:rsidR="006E05CE" w:rsidRPr="00B8657E" w:rsidRDefault="006E05CE" w:rsidP="006E05CE">
      <w:pPr>
        <w:rPr>
          <w:rFonts w:cstheme="minorHAnsi"/>
          <w:bCs/>
        </w:rPr>
      </w:pPr>
    </w:p>
    <w:p w14:paraId="5F9BC07B" w14:textId="5B4D8D93" w:rsidR="0041333B" w:rsidRPr="00B8657E" w:rsidRDefault="0041333B" w:rsidP="004027F6">
      <w:pPr>
        <w:rPr>
          <w:rFonts w:cstheme="minorHAnsi"/>
          <w:bCs/>
        </w:rPr>
      </w:pPr>
      <w:r w:rsidRPr="00B8657E">
        <w:rPr>
          <w:rFonts w:cstheme="minorHAnsi"/>
          <w:bCs/>
        </w:rPr>
        <w:t>Scripture Reading</w:t>
      </w:r>
    </w:p>
    <w:p w14:paraId="48CB46B2" w14:textId="50D8F8E5" w:rsidR="0041333B" w:rsidRPr="00B8657E" w:rsidRDefault="0041333B" w:rsidP="004027F6">
      <w:pPr>
        <w:rPr>
          <w:rFonts w:cstheme="minorHAnsi"/>
          <w:bCs/>
        </w:rPr>
      </w:pPr>
      <w:r w:rsidRPr="00B8657E">
        <w:rPr>
          <w:rFonts w:cstheme="minorHAnsi"/>
          <w:bCs/>
        </w:rPr>
        <w:t>John 8:31-47 (NIV)</w:t>
      </w:r>
    </w:p>
    <w:p w14:paraId="1ED47897" w14:textId="77777777" w:rsidR="0060361D" w:rsidRPr="00B8657E" w:rsidRDefault="0060361D" w:rsidP="003E4D2D">
      <w:pPr>
        <w:rPr>
          <w:rFonts w:cstheme="minorHAnsi"/>
        </w:rPr>
      </w:pPr>
    </w:p>
    <w:p w14:paraId="53AB12AE" w14:textId="5A176AF0" w:rsidR="0060361D" w:rsidRPr="00B8657E" w:rsidRDefault="0060361D" w:rsidP="003E4D2D">
      <w:pPr>
        <w:rPr>
          <w:rFonts w:cstheme="minorHAnsi"/>
          <w:bCs/>
        </w:rPr>
      </w:pPr>
      <w:r w:rsidRPr="00B8657E">
        <w:rPr>
          <w:rFonts w:cstheme="minorHAnsi"/>
          <w:bCs/>
        </w:rPr>
        <w:t>“If you hold to my teaching, you are really my disciples. Then you will know the truth, and the truth will set you free.”</w:t>
      </w:r>
    </w:p>
    <w:p w14:paraId="74B98F52" w14:textId="77777777" w:rsidR="005708A0" w:rsidRPr="00B8657E" w:rsidRDefault="005708A0" w:rsidP="003E4D2D">
      <w:pPr>
        <w:rPr>
          <w:rFonts w:cstheme="minorHAnsi"/>
          <w:bCs/>
        </w:rPr>
      </w:pPr>
    </w:p>
    <w:p w14:paraId="5367D921" w14:textId="7ED6E0E7" w:rsidR="00F71B49" w:rsidRPr="00B8657E" w:rsidRDefault="00F71B49" w:rsidP="00F71B49">
      <w:pPr>
        <w:jc w:val="center"/>
        <w:rPr>
          <w:rFonts w:cstheme="minorHAnsi"/>
          <w:bCs/>
        </w:rPr>
      </w:pPr>
      <w:r w:rsidRPr="00B8657E">
        <w:rPr>
          <w:rFonts w:cstheme="minorHAnsi"/>
          <w:bCs/>
        </w:rPr>
        <w:t>“I tell you the truth, everyone who sins is a slave to sin.”</w:t>
      </w:r>
    </w:p>
    <w:p w14:paraId="0321D1B1" w14:textId="7AA8A059" w:rsidR="0007396A" w:rsidRPr="00B8657E" w:rsidRDefault="00B8657E" w:rsidP="00B8657E">
      <w:pPr>
        <w:tabs>
          <w:tab w:val="left" w:pos="3960"/>
        </w:tabs>
        <w:rPr>
          <w:rFonts w:cstheme="minorHAnsi"/>
          <w:bCs/>
        </w:rPr>
      </w:pPr>
      <w:r w:rsidRPr="00B8657E">
        <w:rPr>
          <w:rFonts w:cstheme="minorHAnsi"/>
          <w:bCs/>
        </w:rPr>
        <w:tab/>
      </w:r>
    </w:p>
    <w:p w14:paraId="2B5D5CE7" w14:textId="712BA716" w:rsidR="0016713D" w:rsidRPr="00B8657E" w:rsidRDefault="0007396A" w:rsidP="00841FDD">
      <w:pPr>
        <w:jc w:val="center"/>
        <w:rPr>
          <w:rFonts w:cstheme="minorHAnsi"/>
          <w:bCs/>
        </w:rPr>
      </w:pPr>
      <w:r w:rsidRPr="00B8657E">
        <w:rPr>
          <w:rFonts w:cstheme="minorHAnsi"/>
          <w:bCs/>
        </w:rPr>
        <w:t>“</w:t>
      </w:r>
      <w:proofErr w:type="gramStart"/>
      <w:r w:rsidRPr="00B8657E">
        <w:rPr>
          <w:rFonts w:cstheme="minorHAnsi"/>
          <w:bCs/>
        </w:rPr>
        <w:t>So</w:t>
      </w:r>
      <w:proofErr w:type="gramEnd"/>
      <w:r w:rsidRPr="00B8657E">
        <w:rPr>
          <w:rFonts w:cstheme="minorHAnsi"/>
          <w:bCs/>
        </w:rPr>
        <w:t xml:space="preserve"> if the Son sets you free, you will be free indeed.”</w:t>
      </w:r>
    </w:p>
    <w:p w14:paraId="5F1AF79F" w14:textId="77777777" w:rsidR="00841FDD" w:rsidRPr="00B8657E" w:rsidRDefault="00841FDD" w:rsidP="00841FDD">
      <w:pPr>
        <w:rPr>
          <w:rFonts w:cstheme="minorHAnsi"/>
          <w:bCs/>
        </w:rPr>
      </w:pPr>
    </w:p>
    <w:p w14:paraId="5D3541B9" w14:textId="77777777" w:rsidR="00841FDD" w:rsidRPr="00B8657E" w:rsidRDefault="00841FDD" w:rsidP="00841FDD">
      <w:pPr>
        <w:rPr>
          <w:rFonts w:cstheme="minorHAnsi"/>
          <w:bCs/>
        </w:rPr>
      </w:pPr>
      <w:r w:rsidRPr="00B8657E">
        <w:rPr>
          <w:rFonts w:cstheme="minorHAnsi"/>
          <w:bCs/>
        </w:rPr>
        <w:t>Romans 6:16-18</w:t>
      </w:r>
    </w:p>
    <w:p w14:paraId="34B0AD79" w14:textId="77777777" w:rsidR="00841FDD" w:rsidRPr="00B8657E" w:rsidRDefault="00841FDD" w:rsidP="00841FDD">
      <w:pPr>
        <w:rPr>
          <w:rFonts w:cstheme="minorHAnsi"/>
          <w:bCs/>
        </w:rPr>
      </w:pPr>
      <w:r w:rsidRPr="00B8657E">
        <w:rPr>
          <w:rFonts w:cstheme="minorHAnsi"/>
          <w:bCs/>
        </w:rPr>
        <w:t>“Don’t you know that when you offer yourselves to someone to obey him as slaves, you are slaves to the one whom you obey - whether you are slaves to sin, which leads to death, or to obedience, which leads to righteousness? But thanks be to God that, though you used to be slaves to sin, you wholeheartedly obeyed the form of teaching to which you were entrusted. You have been set free from sin and have become slaves to righteousness.”</w:t>
      </w:r>
    </w:p>
    <w:p w14:paraId="2C982C87" w14:textId="77777777" w:rsidR="00154AAD" w:rsidRPr="00B8657E" w:rsidRDefault="00154AAD" w:rsidP="00841FDD">
      <w:pPr>
        <w:rPr>
          <w:rFonts w:cstheme="minorHAnsi"/>
          <w:bCs/>
        </w:rPr>
      </w:pPr>
    </w:p>
    <w:p w14:paraId="05953EA2" w14:textId="77777777" w:rsidR="00B8657E" w:rsidRDefault="00B8657E" w:rsidP="00841FDD">
      <w:pPr>
        <w:rPr>
          <w:rFonts w:cstheme="minorHAnsi"/>
          <w:bCs/>
        </w:rPr>
      </w:pPr>
    </w:p>
    <w:p w14:paraId="2323D65F" w14:textId="321C5FD5" w:rsidR="0070230B" w:rsidRPr="00B8657E" w:rsidRDefault="00154AAD" w:rsidP="00841FDD">
      <w:pPr>
        <w:rPr>
          <w:rFonts w:cstheme="minorHAnsi"/>
          <w:bCs/>
        </w:rPr>
      </w:pPr>
      <w:bookmarkStart w:id="0" w:name="_GoBack"/>
      <w:bookmarkEnd w:id="0"/>
      <w:r w:rsidRPr="00B8657E">
        <w:rPr>
          <w:rFonts w:cstheme="minorHAnsi"/>
          <w:bCs/>
        </w:rPr>
        <w:lastRenderedPageBreak/>
        <w:t>Romans 8:1-4</w:t>
      </w:r>
    </w:p>
    <w:p w14:paraId="4E58D0C0" w14:textId="615ACBBE" w:rsidR="00154AAD" w:rsidRPr="00B8657E" w:rsidRDefault="00154AAD" w:rsidP="00841FDD">
      <w:pPr>
        <w:rPr>
          <w:rFonts w:cstheme="minorHAnsi"/>
        </w:rPr>
      </w:pPr>
      <w:r w:rsidRPr="00B8657E">
        <w:rPr>
          <w:rFonts w:cstheme="minorHAnsi"/>
        </w:rPr>
        <w:t>“Therefore, there is now no condemnation for those who are in Christ Jesus, because through Christ Jesus the law of the Spirit of life set me free from the law of sin and death. For what the law was powerless to do…God did by sending his own Son in the likeness of sinful man to be a sin offering</w:t>
      </w:r>
      <w:r w:rsidR="009F3A8F" w:rsidRPr="00B8657E">
        <w:rPr>
          <w:rFonts w:cstheme="minorHAnsi"/>
        </w:rPr>
        <w:t xml:space="preserve">. And </w:t>
      </w:r>
      <w:proofErr w:type="gramStart"/>
      <w:r w:rsidR="009F3A8F" w:rsidRPr="00B8657E">
        <w:rPr>
          <w:rFonts w:cstheme="minorHAnsi"/>
        </w:rPr>
        <w:t>so</w:t>
      </w:r>
      <w:proofErr w:type="gramEnd"/>
      <w:r w:rsidR="009F3A8F" w:rsidRPr="00B8657E">
        <w:rPr>
          <w:rFonts w:cstheme="minorHAnsi"/>
        </w:rPr>
        <w:t xml:space="preserve"> he condemned sin in sinful man, in order that the righteous requirements of the law might be fully met in us, who do not live according to the sinful nature but according to the Spirit.”</w:t>
      </w:r>
    </w:p>
    <w:p w14:paraId="272A5AAD" w14:textId="77777777" w:rsidR="00154AAD" w:rsidRPr="00B8657E" w:rsidRDefault="00154AAD" w:rsidP="00841FDD">
      <w:pPr>
        <w:rPr>
          <w:rFonts w:cstheme="minorHAnsi"/>
        </w:rPr>
      </w:pPr>
    </w:p>
    <w:p w14:paraId="7C2A68BF" w14:textId="77777777" w:rsidR="005F2C31" w:rsidRPr="00B8657E" w:rsidRDefault="005F2C31" w:rsidP="00154AAD">
      <w:pPr>
        <w:rPr>
          <w:rFonts w:cstheme="minorHAnsi"/>
        </w:rPr>
      </w:pPr>
    </w:p>
    <w:p w14:paraId="0CAD69A3" w14:textId="0D709B93" w:rsidR="005F2C31" w:rsidRPr="00B8657E" w:rsidRDefault="005F2C31" w:rsidP="00154AAD">
      <w:pPr>
        <w:rPr>
          <w:rFonts w:cstheme="minorHAnsi"/>
          <w:bCs/>
        </w:rPr>
      </w:pPr>
      <w:r w:rsidRPr="00B8657E">
        <w:rPr>
          <w:rFonts w:cstheme="minorHAnsi"/>
          <w:bCs/>
        </w:rPr>
        <w:t>John 14:6</w:t>
      </w:r>
    </w:p>
    <w:p w14:paraId="7596B382" w14:textId="659EB32E" w:rsidR="005F2C31" w:rsidRPr="00B8657E" w:rsidRDefault="005F2C31" w:rsidP="00154AAD">
      <w:pPr>
        <w:rPr>
          <w:rFonts w:cstheme="minorHAnsi"/>
          <w:bCs/>
        </w:rPr>
      </w:pPr>
      <w:r w:rsidRPr="00B8657E">
        <w:rPr>
          <w:rFonts w:cstheme="minorHAnsi"/>
          <w:bCs/>
        </w:rPr>
        <w:t>“…I am the Way, the Truth, and the Life. No one comes to the Father except through me.”</w:t>
      </w:r>
    </w:p>
    <w:p w14:paraId="4524EFA8" w14:textId="77777777" w:rsidR="00154AAD" w:rsidRPr="00B8657E" w:rsidRDefault="00154AAD" w:rsidP="00154AAD">
      <w:pPr>
        <w:rPr>
          <w:rFonts w:cstheme="minorHAnsi"/>
        </w:rPr>
      </w:pPr>
    </w:p>
    <w:p w14:paraId="31601BBC" w14:textId="77777777" w:rsidR="0070230B" w:rsidRPr="00B8657E" w:rsidRDefault="0070230B" w:rsidP="00841FDD">
      <w:pPr>
        <w:rPr>
          <w:rFonts w:cstheme="minorHAnsi"/>
        </w:rPr>
      </w:pPr>
    </w:p>
    <w:p w14:paraId="407D24B2" w14:textId="77777777" w:rsidR="001A6CD7" w:rsidRPr="00B8657E" w:rsidRDefault="001A6CD7" w:rsidP="001A6CD7">
      <w:pPr>
        <w:jc w:val="center"/>
        <w:rPr>
          <w:rFonts w:cstheme="minorHAnsi"/>
          <w:bCs/>
        </w:rPr>
      </w:pPr>
      <w:r w:rsidRPr="00B8657E">
        <w:rPr>
          <w:rFonts w:cstheme="minorHAnsi"/>
          <w:bCs/>
        </w:rPr>
        <w:t xml:space="preserve">A True Disciple: </w:t>
      </w:r>
    </w:p>
    <w:p w14:paraId="1BF59184" w14:textId="77777777" w:rsidR="001A6CD7" w:rsidRPr="00B8657E" w:rsidRDefault="001A6CD7" w:rsidP="001A6CD7">
      <w:pPr>
        <w:jc w:val="center"/>
        <w:rPr>
          <w:rFonts w:cstheme="minorHAnsi"/>
          <w:bCs/>
        </w:rPr>
      </w:pPr>
      <w:r w:rsidRPr="00B8657E">
        <w:rPr>
          <w:rFonts w:cstheme="minorHAnsi"/>
          <w:bCs/>
        </w:rPr>
        <w:t>Holds tight to Jesus’ teaching</w:t>
      </w:r>
    </w:p>
    <w:p w14:paraId="36DC280E" w14:textId="77777777" w:rsidR="001A6CD7" w:rsidRPr="00B8657E" w:rsidRDefault="001A6CD7" w:rsidP="001A6CD7">
      <w:pPr>
        <w:ind w:left="2880"/>
        <w:rPr>
          <w:rFonts w:cstheme="minorHAnsi"/>
          <w:bCs/>
        </w:rPr>
      </w:pPr>
      <w:r w:rsidRPr="00B8657E">
        <w:rPr>
          <w:rFonts w:cstheme="minorHAnsi"/>
          <w:bCs/>
        </w:rPr>
        <w:t xml:space="preserve">           Knows the Truth - Jesus</w:t>
      </w:r>
    </w:p>
    <w:p w14:paraId="36F97648" w14:textId="77777777" w:rsidR="001A6CD7" w:rsidRPr="00B8657E" w:rsidRDefault="001A6CD7" w:rsidP="001A6CD7">
      <w:pPr>
        <w:jc w:val="center"/>
        <w:rPr>
          <w:rFonts w:cstheme="minorHAnsi"/>
          <w:bCs/>
        </w:rPr>
      </w:pPr>
      <w:r w:rsidRPr="00B8657E">
        <w:rPr>
          <w:rFonts w:cstheme="minorHAnsi"/>
          <w:bCs/>
        </w:rPr>
        <w:t xml:space="preserve">                Has been set free by the Truth - Jesus</w:t>
      </w:r>
    </w:p>
    <w:p w14:paraId="242F480A" w14:textId="135DDBC3" w:rsidR="0070230B" w:rsidRPr="00B8657E" w:rsidRDefault="0070230B" w:rsidP="00841FDD">
      <w:pPr>
        <w:rPr>
          <w:rFonts w:cstheme="minorHAnsi"/>
        </w:rPr>
      </w:pPr>
    </w:p>
    <w:p w14:paraId="225171E9" w14:textId="77777777" w:rsidR="0016713D" w:rsidRPr="00B8657E" w:rsidRDefault="0016713D" w:rsidP="003E4D2D">
      <w:pPr>
        <w:rPr>
          <w:rFonts w:cstheme="minorHAnsi"/>
        </w:rPr>
      </w:pPr>
    </w:p>
    <w:p w14:paraId="453D52E8" w14:textId="77777777" w:rsidR="0017480B" w:rsidRPr="00B8657E" w:rsidRDefault="0017480B" w:rsidP="003E4D2D">
      <w:pPr>
        <w:rPr>
          <w:rFonts w:cstheme="minorHAnsi"/>
        </w:rPr>
      </w:pPr>
    </w:p>
    <w:p w14:paraId="3A93A792" w14:textId="77777777" w:rsidR="003E4D2D" w:rsidRPr="00B8657E" w:rsidRDefault="003E4D2D" w:rsidP="003E4D2D">
      <w:pPr>
        <w:jc w:val="center"/>
        <w:rPr>
          <w:rFonts w:cstheme="minorHAnsi"/>
          <w:bCs/>
        </w:rPr>
      </w:pPr>
    </w:p>
    <w:p w14:paraId="35A7512C" w14:textId="77777777" w:rsidR="003E4D2D" w:rsidRPr="00B8657E" w:rsidRDefault="003E4D2D" w:rsidP="003E4D2D">
      <w:pPr>
        <w:jc w:val="center"/>
        <w:rPr>
          <w:rFonts w:cstheme="minorHAnsi"/>
        </w:rPr>
      </w:pPr>
    </w:p>
    <w:sectPr w:rsidR="003E4D2D" w:rsidRPr="00B8657E" w:rsidSect="00BD7FA2">
      <w:pgSz w:w="12240" w:h="15840"/>
      <w:pgMar w:top="1008"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A2"/>
    <w:rsid w:val="0007396A"/>
    <w:rsid w:val="00154AAD"/>
    <w:rsid w:val="0016713D"/>
    <w:rsid w:val="0017480B"/>
    <w:rsid w:val="001A6CD7"/>
    <w:rsid w:val="001D5A7F"/>
    <w:rsid w:val="003943EC"/>
    <w:rsid w:val="003E4D2D"/>
    <w:rsid w:val="004027F6"/>
    <w:rsid w:val="00410CF1"/>
    <w:rsid w:val="0041333B"/>
    <w:rsid w:val="00471D7F"/>
    <w:rsid w:val="004B623A"/>
    <w:rsid w:val="005708A0"/>
    <w:rsid w:val="0058316A"/>
    <w:rsid w:val="005F2C31"/>
    <w:rsid w:val="005F4CB6"/>
    <w:rsid w:val="005F567E"/>
    <w:rsid w:val="0060361D"/>
    <w:rsid w:val="006E05CE"/>
    <w:rsid w:val="0070230B"/>
    <w:rsid w:val="00776041"/>
    <w:rsid w:val="007A12BF"/>
    <w:rsid w:val="00841B72"/>
    <w:rsid w:val="00841FDD"/>
    <w:rsid w:val="008A7513"/>
    <w:rsid w:val="008C6A3E"/>
    <w:rsid w:val="008F4402"/>
    <w:rsid w:val="00942FEC"/>
    <w:rsid w:val="009B039C"/>
    <w:rsid w:val="009F3A8F"/>
    <w:rsid w:val="009F3AE6"/>
    <w:rsid w:val="00A60C88"/>
    <w:rsid w:val="00B8657E"/>
    <w:rsid w:val="00BD7FA2"/>
    <w:rsid w:val="00C039FD"/>
    <w:rsid w:val="00D464E0"/>
    <w:rsid w:val="00D926F4"/>
    <w:rsid w:val="00E43198"/>
    <w:rsid w:val="00EB2D07"/>
    <w:rsid w:val="00F34B76"/>
    <w:rsid w:val="00F60467"/>
    <w:rsid w:val="00F7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5D0A"/>
  <w15:chartTrackingRefBased/>
  <w15:docId w15:val="{849B4575-29DB-2E44-B0FC-EA8C848A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FA2"/>
    <w:rPr>
      <w:rFonts w:eastAsiaTheme="minorEastAsia"/>
      <w:kern w:val="0"/>
      <w14:ligatures w14:val="none"/>
    </w:rPr>
  </w:style>
  <w:style w:type="paragraph" w:styleId="Heading1">
    <w:name w:val="heading 1"/>
    <w:basedOn w:val="Normal"/>
    <w:link w:val="Heading1Char"/>
    <w:uiPriority w:val="9"/>
    <w:qFormat/>
    <w:rsid w:val="003943E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3EC"/>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3943E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943EC"/>
  </w:style>
  <w:style w:type="character" w:styleId="Strong">
    <w:name w:val="Strong"/>
    <w:basedOn w:val="DefaultParagraphFont"/>
    <w:uiPriority w:val="22"/>
    <w:qFormat/>
    <w:rsid w:val="003943EC"/>
    <w:rPr>
      <w:b/>
      <w:bCs/>
    </w:rPr>
  </w:style>
  <w:style w:type="character" w:customStyle="1" w:styleId="style9pt">
    <w:name w:val="style_9_pt"/>
    <w:basedOn w:val="DefaultParagraphFont"/>
    <w:rsid w:val="003943EC"/>
  </w:style>
  <w:style w:type="character" w:customStyle="1" w:styleId="style16ptbolditalic">
    <w:name w:val="style_16_pt_bold_italic"/>
    <w:basedOn w:val="DefaultParagraphFont"/>
    <w:rsid w:val="003943EC"/>
  </w:style>
  <w:style w:type="character" w:styleId="Hyperlink">
    <w:name w:val="Hyperlink"/>
    <w:basedOn w:val="DefaultParagraphFont"/>
    <w:uiPriority w:val="99"/>
    <w:semiHidden/>
    <w:unhideWhenUsed/>
    <w:rsid w:val="005F4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264994">
      <w:bodyDiv w:val="1"/>
      <w:marLeft w:val="0"/>
      <w:marRight w:val="0"/>
      <w:marTop w:val="0"/>
      <w:marBottom w:val="0"/>
      <w:divBdr>
        <w:top w:val="none" w:sz="0" w:space="0" w:color="auto"/>
        <w:left w:val="none" w:sz="0" w:space="0" w:color="auto"/>
        <w:bottom w:val="none" w:sz="0" w:space="0" w:color="auto"/>
        <w:right w:val="none" w:sz="0" w:space="0" w:color="auto"/>
      </w:divBdr>
    </w:div>
    <w:div w:id="118485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20</cp:revision>
  <cp:lastPrinted>2023-10-27T15:11:00Z</cp:lastPrinted>
  <dcterms:created xsi:type="dcterms:W3CDTF">2023-10-26T16:10:00Z</dcterms:created>
  <dcterms:modified xsi:type="dcterms:W3CDTF">2023-10-27T15:11:00Z</dcterms:modified>
</cp:coreProperties>
</file>